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FE3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FE3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FE3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FE3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927AF8" w:rsidP="00FE3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20569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EE2745">
        <w:rPr>
          <w:rFonts w:ascii="Times New Roman" w:hAnsi="Times New Roman"/>
          <w:sz w:val="28"/>
          <w:szCs w:val="28"/>
        </w:rPr>
        <w:t>семидесятой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EE2745">
        <w:rPr>
          <w:rFonts w:ascii="Times New Roman" w:hAnsi="Times New Roman"/>
          <w:sz w:val="28"/>
          <w:szCs w:val="28"/>
        </w:rPr>
        <w:t>04.12</w:t>
      </w:r>
      <w:r w:rsidR="000C73D6" w:rsidRPr="00D527B0">
        <w:rPr>
          <w:rFonts w:ascii="Times New Roman" w:hAnsi="Times New Roman"/>
          <w:sz w:val="28"/>
          <w:szCs w:val="28"/>
        </w:rPr>
        <w:t>.2019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                                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FE3D2C">
        <w:rPr>
          <w:rFonts w:ascii="Times New Roman" w:hAnsi="Times New Roman"/>
          <w:sz w:val="28"/>
          <w:szCs w:val="28"/>
        </w:rPr>
        <w:t>194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FE3D2C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FE3D2C">
        <w:rPr>
          <w:rFonts w:ascii="Times New Roman" w:hAnsi="Times New Roman"/>
          <w:sz w:val="28"/>
          <w:szCs w:val="28"/>
        </w:rPr>
        <w:t xml:space="preserve">решение пятьдесят пятой сессии </w:t>
      </w:r>
    </w:p>
    <w:p w:rsidR="00FE3D2C" w:rsidRDefault="00FE3D2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Садовского сельсовета </w:t>
      </w:r>
    </w:p>
    <w:p w:rsidR="00FE3D2C" w:rsidRDefault="00FE3D2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FE3D2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25.12.2018г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0C73D6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на 2019 год и плановый период 2020 и 2021</w:t>
      </w:r>
      <w:r w:rsidR="00927AF8" w:rsidRPr="00D527B0">
        <w:rPr>
          <w:rFonts w:ascii="Times New Roman" w:hAnsi="Times New Roman"/>
          <w:sz w:val="28"/>
          <w:szCs w:val="28"/>
        </w:rPr>
        <w:t xml:space="preserve"> годов</w:t>
      </w:r>
      <w:r w:rsidR="00FE3D2C">
        <w:rPr>
          <w:rFonts w:ascii="Times New Roman" w:hAnsi="Times New Roman"/>
          <w:sz w:val="28"/>
          <w:szCs w:val="28"/>
        </w:rPr>
        <w:t>»</w:t>
      </w:r>
      <w:r w:rsidR="00927AF8" w:rsidRPr="00D527B0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4FB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Совет депутатов Садовского сельсовета Краснозерского района Новосибирской области РЕШИЛ: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0C73D6" w:rsidRPr="00D527B0">
        <w:rPr>
          <w:rFonts w:ascii="Times New Roman" w:hAnsi="Times New Roman"/>
          <w:sz w:val="28"/>
          <w:szCs w:val="28"/>
        </w:rPr>
        <w:t>пятьдесят пятой</w:t>
      </w:r>
      <w:r w:rsidR="009D2BCB" w:rsidRPr="00D527B0">
        <w:rPr>
          <w:rFonts w:ascii="Times New Roman" w:hAnsi="Times New Roman"/>
          <w:sz w:val="28"/>
          <w:szCs w:val="28"/>
        </w:rPr>
        <w:t xml:space="preserve"> 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Новосибирской области от 25.12.2018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0C73D6" w:rsidRPr="00D527B0">
        <w:rPr>
          <w:rFonts w:ascii="Times New Roman" w:hAnsi="Times New Roman"/>
          <w:sz w:val="28"/>
          <w:szCs w:val="28"/>
        </w:rPr>
        <w:t>2019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>год и плановый период 2020 и 2021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2019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AD6BBD">
        <w:rPr>
          <w:rFonts w:ascii="Times New Roman" w:hAnsi="Times New Roman"/>
          <w:color w:val="000000"/>
          <w:sz w:val="28"/>
          <w:szCs w:val="28"/>
        </w:rPr>
        <w:t>87</w:t>
      </w:r>
      <w:r w:rsidR="00F35F70">
        <w:rPr>
          <w:rFonts w:ascii="Times New Roman" w:hAnsi="Times New Roman"/>
          <w:color w:val="000000"/>
          <w:sz w:val="28"/>
          <w:szCs w:val="28"/>
        </w:rPr>
        <w:t>70,1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7367,9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7369,7</w:t>
      </w:r>
      <w:r w:rsidR="00AD6BB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8849,5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2019 год составляет </w:t>
      </w:r>
      <w:r w:rsidR="00417346" w:rsidRPr="00D527B0">
        <w:rPr>
          <w:rFonts w:ascii="Times New Roman" w:hAnsi="Times New Roman"/>
          <w:sz w:val="28"/>
          <w:szCs w:val="28"/>
        </w:rPr>
        <w:t>79,</w:t>
      </w:r>
      <w:r w:rsidR="00F35F70">
        <w:rPr>
          <w:rFonts w:ascii="Times New Roman" w:hAnsi="Times New Roman"/>
          <w:sz w:val="28"/>
          <w:szCs w:val="28"/>
        </w:rPr>
        <w:t>4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EA304B" w:rsidRPr="00D527B0">
        <w:rPr>
          <w:rFonts w:ascii="Times New Roman" w:hAnsi="Times New Roman"/>
          <w:color w:val="000000"/>
          <w:sz w:val="28"/>
          <w:szCs w:val="28"/>
        </w:rPr>
        <w:t>020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год и на 2021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F198A" w:rsidRPr="00D527B0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1) прогнозируемый общий объем доходов местного бюджета на 2020 год в </w:t>
      </w:r>
      <w:r w:rsidRPr="00D527B0">
        <w:rPr>
          <w:rFonts w:ascii="Times New Roman" w:hAnsi="Times New Roman"/>
          <w:color w:val="000000"/>
          <w:sz w:val="28"/>
          <w:szCs w:val="28"/>
        </w:rPr>
        <w:lastRenderedPageBreak/>
        <w:t xml:space="preserve">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3655,6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 xml:space="preserve">здных поступлений в сумме 2587,5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2587,5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D527B0" w:rsidRPr="00D527B0" w:rsidRDefault="001F198A" w:rsidP="00D527B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 4148,5тыс. рублей в том числе объем безвозмездных поступлений в сумме 3052,9 тыс. рублей, из них объем межбюджетных трансфертов, получаемых из других бюджетов бюджетной системы Российской Федерации, в сумме 3052,9 тыс. рублей.</w:t>
      </w:r>
    </w:p>
    <w:p w:rsidR="00927AF8" w:rsidRPr="00D527B0" w:rsidRDefault="00D527B0" w:rsidP="00D527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на 2020 год в сумме 4186,2тыс.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102,3</w:t>
      </w:r>
      <w:r w:rsidRPr="00D527B0">
        <w:rPr>
          <w:rFonts w:ascii="Times New Roman" w:hAnsi="Times New Roman"/>
          <w:sz w:val="28"/>
          <w:szCs w:val="28"/>
        </w:rPr>
        <w:t xml:space="preserve"> тыс. рублей,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4148,5тыс.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202,7</w:t>
      </w:r>
      <w:r w:rsidRPr="00D527B0">
        <w:rPr>
          <w:rFonts w:ascii="Times New Roman" w:hAnsi="Times New Roman"/>
          <w:sz w:val="28"/>
          <w:szCs w:val="28"/>
        </w:rPr>
        <w:t xml:space="preserve"> тыс. рублей</w:t>
      </w:r>
      <w:r w:rsidR="000679B9">
        <w:rPr>
          <w:rFonts w:ascii="Times New Roman" w:hAnsi="Times New Roman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2019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>е бюджетных ассигнований на 2019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>икации расходов бюджетов на 2019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2019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>на Новосибирской области на 2019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927AF8" w:rsidRDefault="00924FB6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5965D9" w:rsidRPr="00D527B0" w:rsidRDefault="005965D9" w:rsidP="00D527B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  <w:r w:rsidR="00FE3D2C">
        <w:rPr>
          <w:rFonts w:ascii="Times New Roman" w:hAnsi="Times New Roman"/>
          <w:sz w:val="28"/>
          <w:szCs w:val="28"/>
        </w:rPr>
        <w:t xml:space="preserve">                  </w:t>
      </w:r>
      <w:r w:rsidR="005965D9">
        <w:rPr>
          <w:rFonts w:ascii="Times New Roman" w:hAnsi="Times New Roman"/>
          <w:sz w:val="28"/>
          <w:szCs w:val="28"/>
        </w:rPr>
        <w:t xml:space="preserve">     </w:t>
      </w:r>
      <w:r w:rsidR="00FE3D2C">
        <w:rPr>
          <w:rFonts w:ascii="Times New Roman" w:hAnsi="Times New Roman"/>
          <w:sz w:val="28"/>
          <w:szCs w:val="28"/>
        </w:rPr>
        <w:t xml:space="preserve"> </w:t>
      </w:r>
      <w:r w:rsidR="005965D9">
        <w:rPr>
          <w:rFonts w:ascii="Times New Roman" w:hAnsi="Times New Roman"/>
          <w:sz w:val="28"/>
          <w:szCs w:val="28"/>
        </w:rPr>
        <w:t xml:space="preserve">    </w:t>
      </w:r>
      <w:r w:rsidR="00FE3D2C"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  <w:r w:rsidR="00FE3D2C">
        <w:rPr>
          <w:rFonts w:ascii="Times New Roman" w:hAnsi="Times New Roman"/>
          <w:sz w:val="28"/>
          <w:szCs w:val="28"/>
        </w:rPr>
        <w:t xml:space="preserve">                      </w:t>
      </w:r>
      <w:r w:rsidR="005965D9">
        <w:rPr>
          <w:rFonts w:ascii="Times New Roman" w:hAnsi="Times New Roman"/>
          <w:sz w:val="28"/>
          <w:szCs w:val="28"/>
        </w:rPr>
        <w:t xml:space="preserve"> </w:t>
      </w:r>
      <w:r w:rsidR="00FE3D2C">
        <w:rPr>
          <w:rFonts w:ascii="Times New Roman" w:hAnsi="Times New Roman"/>
          <w:sz w:val="28"/>
          <w:szCs w:val="28"/>
        </w:rPr>
        <w:t xml:space="preserve"> </w:t>
      </w:r>
      <w:r w:rsidR="005965D9">
        <w:rPr>
          <w:rFonts w:ascii="Times New Roman" w:hAnsi="Times New Roman"/>
          <w:sz w:val="28"/>
          <w:szCs w:val="28"/>
        </w:rPr>
        <w:t xml:space="preserve">         </w:t>
      </w:r>
      <w:r w:rsidR="00FE3D2C"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FE3D2C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</w:t>
      </w:r>
      <w:r w:rsidR="005965D9">
        <w:rPr>
          <w:rFonts w:ascii="Times New Roman" w:hAnsi="Times New Roman"/>
          <w:sz w:val="28"/>
          <w:szCs w:val="28"/>
        </w:rPr>
        <w:t xml:space="preserve">         </w:t>
      </w:r>
      <w:r w:rsidRPr="00D527B0">
        <w:rPr>
          <w:rFonts w:ascii="Times New Roman" w:hAnsi="Times New Roman"/>
          <w:sz w:val="28"/>
          <w:szCs w:val="28"/>
        </w:rPr>
        <w:t xml:space="preserve"> </w:t>
      </w:r>
      <w:r w:rsidR="00FE3D2C" w:rsidRPr="00D527B0">
        <w:rPr>
          <w:rFonts w:ascii="Times New Roman" w:hAnsi="Times New Roman"/>
          <w:sz w:val="28"/>
          <w:szCs w:val="28"/>
        </w:rPr>
        <w:t>Краснозерского района</w:t>
      </w:r>
      <w:r w:rsidRPr="00D527B0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927AF8" w:rsidRDefault="00FE3D2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5965D9">
        <w:rPr>
          <w:rFonts w:ascii="Times New Roman" w:hAnsi="Times New Roman"/>
          <w:sz w:val="28"/>
          <w:szCs w:val="28"/>
        </w:rPr>
        <w:t xml:space="preserve">        </w:t>
      </w: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FE3D2C" w:rsidRPr="00D527B0" w:rsidRDefault="00FE3D2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5965D9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Н.Н. Пуртов                             </w:t>
      </w:r>
      <w:r w:rsidR="005965D9">
        <w:rPr>
          <w:rFonts w:ascii="Times New Roman" w:hAnsi="Times New Roman"/>
          <w:sz w:val="28"/>
          <w:szCs w:val="28"/>
        </w:rPr>
        <w:t xml:space="preserve">                            </w:t>
      </w:r>
      <w:r w:rsidRPr="00D527B0">
        <w:rPr>
          <w:rFonts w:ascii="Times New Roman" w:hAnsi="Times New Roman"/>
          <w:sz w:val="28"/>
          <w:szCs w:val="28"/>
        </w:rPr>
        <w:t>Л.В. Ширкова</w:t>
      </w:r>
    </w:p>
    <w:p w:rsidR="00927AF8" w:rsidRPr="005965D9" w:rsidRDefault="00927AF8" w:rsidP="005965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927AF8" w:rsidRPr="005965D9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7F3" w:rsidRDefault="00BB67F3" w:rsidP="006544D4">
      <w:pPr>
        <w:spacing w:after="0" w:line="240" w:lineRule="auto"/>
      </w:pPr>
      <w:r>
        <w:separator/>
      </w:r>
    </w:p>
  </w:endnote>
  <w:endnote w:type="continuationSeparator" w:id="1">
    <w:p w:rsidR="00BB67F3" w:rsidRDefault="00BB67F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7F3" w:rsidRDefault="00BB67F3" w:rsidP="006544D4">
      <w:pPr>
        <w:spacing w:after="0" w:line="240" w:lineRule="auto"/>
      </w:pPr>
      <w:r>
        <w:separator/>
      </w:r>
    </w:p>
  </w:footnote>
  <w:footnote w:type="continuationSeparator" w:id="1">
    <w:p w:rsidR="00BB67F3" w:rsidRDefault="00BB67F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FC3531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5965D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0F3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5D9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7F3"/>
    <w:rsid w:val="00BB6C1C"/>
    <w:rsid w:val="00BB7507"/>
    <w:rsid w:val="00BB7D2A"/>
    <w:rsid w:val="00BC0285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745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0C55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3531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3D2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927AF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5410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877</cp:revision>
  <cp:lastPrinted>2019-08-29T08:19:00Z</cp:lastPrinted>
  <dcterms:created xsi:type="dcterms:W3CDTF">2013-09-18T06:20:00Z</dcterms:created>
  <dcterms:modified xsi:type="dcterms:W3CDTF">2020-02-10T05:46:00Z</dcterms:modified>
</cp:coreProperties>
</file>